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14ADC" w14:textId="77777777" w:rsidR="00747D70" w:rsidRPr="00370EB0" w:rsidRDefault="00747D70" w:rsidP="00747D70">
      <w:pPr>
        <w:rPr>
          <w:rFonts w:ascii="Georgia" w:hAnsi="Georgia"/>
          <w:sz w:val="20"/>
          <w:szCs w:val="20"/>
        </w:rPr>
      </w:pPr>
      <w:r w:rsidRPr="00370EB0">
        <w:rPr>
          <w:rFonts w:ascii="Georgia" w:hAnsi="Georgia"/>
          <w:noProof/>
          <w:sz w:val="20"/>
          <w:szCs w:val="20"/>
        </w:rPr>
        <w:drawing>
          <wp:inline distT="0" distB="0" distL="0" distR="0" wp14:anchorId="1EA2A781" wp14:editId="6100BE6D">
            <wp:extent cx="2059646" cy="126153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73928" cy="1270281"/>
                    </a:xfrm>
                    <a:prstGeom prst="rect">
                      <a:avLst/>
                    </a:prstGeom>
                  </pic:spPr>
                </pic:pic>
              </a:graphicData>
            </a:graphic>
          </wp:inline>
        </w:drawing>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r>
    </w:p>
    <w:p w14:paraId="28E182AF" w14:textId="77777777" w:rsidR="00747D70" w:rsidRPr="00370EB0" w:rsidRDefault="00747D70" w:rsidP="00747D70">
      <w:pPr>
        <w:rPr>
          <w:rFonts w:ascii="Georgia" w:hAnsi="Georgia"/>
          <w:sz w:val="20"/>
          <w:szCs w:val="20"/>
        </w:rPr>
      </w:pPr>
    </w:p>
    <w:p w14:paraId="6E5F4638" w14:textId="77777777" w:rsidR="00747D70" w:rsidRPr="00370EB0" w:rsidRDefault="00747D70" w:rsidP="00747D70">
      <w:pPr>
        <w:rPr>
          <w:rFonts w:ascii="Georgia" w:hAnsi="Georgia"/>
          <w:sz w:val="20"/>
          <w:szCs w:val="20"/>
        </w:rPr>
      </w:pPr>
    </w:p>
    <w:p w14:paraId="5815B998" w14:textId="77777777" w:rsidR="00747D70" w:rsidRPr="00370EB0" w:rsidRDefault="00747D70" w:rsidP="00747D70">
      <w:pPr>
        <w:rPr>
          <w:rFonts w:ascii="Georgia" w:hAnsi="Georgia"/>
          <w:sz w:val="20"/>
          <w:szCs w:val="20"/>
        </w:rPr>
      </w:pPr>
    </w:p>
    <w:p w14:paraId="547DE1BF" w14:textId="77777777" w:rsidR="00747D70" w:rsidRPr="00370EB0" w:rsidRDefault="00747D70" w:rsidP="00747D70">
      <w:pPr>
        <w:rPr>
          <w:rFonts w:ascii="Georgia" w:hAnsi="Georgia"/>
          <w:sz w:val="20"/>
          <w:szCs w:val="20"/>
        </w:rPr>
      </w:pPr>
    </w:p>
    <w:p w14:paraId="7C4A3AF1" w14:textId="77777777" w:rsidR="00747D70" w:rsidRPr="00370EB0" w:rsidRDefault="00747D70" w:rsidP="00747D70">
      <w:pPr>
        <w:rPr>
          <w:rFonts w:ascii="Georgia" w:hAnsi="Georgia"/>
          <w:sz w:val="20"/>
          <w:szCs w:val="20"/>
        </w:rPr>
      </w:pPr>
    </w:p>
    <w:p w14:paraId="46C43898" w14:textId="7614BE14" w:rsidR="00747D70" w:rsidRPr="00370EB0" w:rsidRDefault="00747D70" w:rsidP="00747D70">
      <w:pPr>
        <w:rPr>
          <w:rFonts w:ascii="Georgia" w:hAnsi="Georgia"/>
          <w:sz w:val="20"/>
          <w:szCs w:val="20"/>
        </w:rPr>
      </w:pPr>
      <w:r w:rsidRPr="00370EB0">
        <w:rPr>
          <w:rFonts w:ascii="Georgia" w:hAnsi="Georgia"/>
          <w:sz w:val="20"/>
          <w:szCs w:val="20"/>
        </w:rPr>
        <w:t>For Immediate Release</w:t>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r>
      <w:r w:rsidRPr="00370EB0">
        <w:rPr>
          <w:rFonts w:ascii="Georgia" w:hAnsi="Georgia"/>
          <w:sz w:val="20"/>
          <w:szCs w:val="20"/>
        </w:rPr>
        <w:tab/>
        <w:t>Contact:</w:t>
      </w:r>
    </w:p>
    <w:p w14:paraId="70BC0199" w14:textId="39873DE4" w:rsidR="00747D70" w:rsidRDefault="00F44BA9" w:rsidP="00747D70">
      <w:pPr>
        <w:ind w:left="5760"/>
        <w:rPr>
          <w:rFonts w:ascii="Georgia" w:hAnsi="Georgia"/>
          <w:sz w:val="20"/>
          <w:szCs w:val="20"/>
        </w:rPr>
      </w:pPr>
      <w:r>
        <w:rPr>
          <w:rFonts w:ascii="Georgia" w:hAnsi="Georgia"/>
          <w:sz w:val="20"/>
          <w:szCs w:val="20"/>
        </w:rPr>
        <w:t>Leslie Weddell</w:t>
      </w:r>
    </w:p>
    <w:p w14:paraId="79532A16" w14:textId="597EE6F2" w:rsidR="00F44BA9" w:rsidRPr="009A6077" w:rsidRDefault="00F44BA9" w:rsidP="00F44BA9">
      <w:pPr>
        <w:ind w:left="5040" w:firstLine="720"/>
        <w:rPr>
          <w:rFonts w:ascii="Georgia" w:hAnsi="Georgia"/>
          <w:sz w:val="20"/>
          <w:szCs w:val="20"/>
        </w:rPr>
      </w:pPr>
      <w:r>
        <w:rPr>
          <w:rFonts w:ascii="Georgia" w:hAnsi="Georgia"/>
          <w:sz w:val="20"/>
          <w:szCs w:val="20"/>
        </w:rPr>
        <w:t>(</w:t>
      </w:r>
      <w:r w:rsidRPr="009A6077">
        <w:rPr>
          <w:rFonts w:ascii="Georgia" w:hAnsi="Georgia"/>
          <w:sz w:val="20"/>
          <w:szCs w:val="20"/>
        </w:rPr>
        <w:t>719) 389-6038</w:t>
      </w:r>
    </w:p>
    <w:p w14:paraId="06828D99" w14:textId="4D4A8811" w:rsidR="00F44BA9" w:rsidRPr="009A6077" w:rsidRDefault="00F44BA9" w:rsidP="00F44BA9">
      <w:pPr>
        <w:rPr>
          <w:rFonts w:ascii="Georgia" w:hAnsi="Georgia"/>
          <w:sz w:val="20"/>
          <w:szCs w:val="20"/>
        </w:rPr>
      </w:pP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hyperlink r:id="rId5" w:history="1">
        <w:r w:rsidRPr="008F10F9">
          <w:rPr>
            <w:rStyle w:val="Hyperlink"/>
            <w:rFonts w:ascii="Georgia" w:hAnsi="Georgia"/>
            <w:sz w:val="20"/>
            <w:szCs w:val="20"/>
          </w:rPr>
          <w:t>lweddell@coloradocollege.edu</w:t>
        </w:r>
      </w:hyperlink>
    </w:p>
    <w:p w14:paraId="145E1B8A" w14:textId="77777777" w:rsidR="00F44BA9" w:rsidRPr="00370EB0" w:rsidRDefault="00F44BA9" w:rsidP="00747D70">
      <w:pPr>
        <w:ind w:left="5760"/>
        <w:rPr>
          <w:rFonts w:ascii="Georgia" w:hAnsi="Georgia"/>
          <w:sz w:val="20"/>
          <w:szCs w:val="20"/>
        </w:rPr>
      </w:pPr>
    </w:p>
    <w:p w14:paraId="77963760" w14:textId="77777777" w:rsidR="00747D70" w:rsidRPr="00370EB0" w:rsidRDefault="00747D70" w:rsidP="00747D70">
      <w:pPr>
        <w:ind w:left="5760"/>
        <w:rPr>
          <w:rFonts w:ascii="Georgia" w:hAnsi="Georgia"/>
          <w:sz w:val="20"/>
          <w:szCs w:val="20"/>
        </w:rPr>
      </w:pPr>
    </w:p>
    <w:p w14:paraId="58D75430" w14:textId="77777777" w:rsidR="00747D70" w:rsidRPr="00370EB0" w:rsidRDefault="00747D70" w:rsidP="00747D70">
      <w:pPr>
        <w:rPr>
          <w:rFonts w:ascii="Georgia" w:hAnsi="Georgia"/>
          <w:sz w:val="18"/>
          <w:szCs w:val="18"/>
        </w:rPr>
      </w:pPr>
    </w:p>
    <w:p w14:paraId="57C58815" w14:textId="77777777" w:rsidR="00747D70" w:rsidRPr="00370EB0" w:rsidRDefault="00747D70" w:rsidP="00747D70">
      <w:pPr>
        <w:rPr>
          <w:rFonts w:ascii="Georgia" w:hAnsi="Georgia"/>
          <w:sz w:val="18"/>
          <w:szCs w:val="18"/>
        </w:rPr>
      </w:pPr>
      <w:r w:rsidRPr="00370EB0">
        <w:rPr>
          <w:rFonts w:ascii="Georgia" w:hAnsi="Georgia"/>
          <w:sz w:val="18"/>
          <w:szCs w:val="18"/>
        </w:rPr>
        <w:br/>
      </w:r>
    </w:p>
    <w:p w14:paraId="13DF6C86" w14:textId="03FD849C" w:rsidR="00747D70" w:rsidRPr="00370EB0" w:rsidRDefault="00747D70" w:rsidP="00747D70">
      <w:pPr>
        <w:jc w:val="center"/>
        <w:rPr>
          <w:rFonts w:ascii="Georgia" w:eastAsia="Arial Unicode MS" w:hAnsi="Georgia"/>
          <w:b/>
          <w:bCs/>
          <w:sz w:val="32"/>
          <w:szCs w:val="32"/>
        </w:rPr>
      </w:pPr>
      <w:r>
        <w:rPr>
          <w:rFonts w:ascii="Georgia" w:eastAsia="Arial Unicode MS" w:hAnsi="Georgia"/>
          <w:b/>
          <w:bCs/>
          <w:sz w:val="32"/>
          <w:szCs w:val="32"/>
        </w:rPr>
        <w:t>COLORADO COLLEGE JOINS RACIAL EQUITY LEADERSHIP ALLIANCE</w:t>
      </w:r>
    </w:p>
    <w:p w14:paraId="7D53153C" w14:textId="77777777" w:rsidR="00747D70" w:rsidRPr="00370EB0" w:rsidRDefault="00747D70" w:rsidP="00747D70">
      <w:pPr>
        <w:rPr>
          <w:rFonts w:ascii="Georgia" w:hAnsi="Georgia"/>
        </w:rPr>
      </w:pPr>
      <w:r w:rsidRPr="00370EB0">
        <w:rPr>
          <w:rFonts w:ascii="Georgia" w:eastAsia="Arial Unicode MS" w:hAnsi="Georgia"/>
          <w:b/>
          <w:bCs/>
          <w:sz w:val="32"/>
          <w:szCs w:val="32"/>
        </w:rPr>
        <w:br/>
      </w:r>
    </w:p>
    <w:p w14:paraId="5D322326" w14:textId="7B50E26E" w:rsidR="00641368" w:rsidRDefault="00747D70" w:rsidP="00747D70">
      <w:pPr>
        <w:pStyle w:val="Heading1"/>
        <w:rPr>
          <w:rFonts w:ascii="Georgia" w:hAnsi="Georgia"/>
          <w:sz w:val="28"/>
          <w:szCs w:val="28"/>
        </w:rPr>
      </w:pPr>
      <w:r w:rsidRPr="00370EB0">
        <w:rPr>
          <w:rFonts w:ascii="Georgia" w:hAnsi="Georgia"/>
          <w:sz w:val="28"/>
          <w:szCs w:val="28"/>
        </w:rPr>
        <w:t xml:space="preserve"> </w:t>
      </w:r>
      <w:r w:rsidR="00641368">
        <w:rPr>
          <w:rFonts w:ascii="Georgia" w:hAnsi="Georgia"/>
          <w:sz w:val="28"/>
          <w:szCs w:val="28"/>
        </w:rPr>
        <w:t xml:space="preserve">Alliance with </w:t>
      </w:r>
      <w:r>
        <w:rPr>
          <w:rFonts w:ascii="Georgia" w:hAnsi="Georgia"/>
          <w:sz w:val="28"/>
          <w:szCs w:val="28"/>
        </w:rPr>
        <w:t>5o other liberal arts college</w:t>
      </w:r>
      <w:r w:rsidR="00641368">
        <w:rPr>
          <w:rFonts w:ascii="Georgia" w:hAnsi="Georgia"/>
          <w:sz w:val="28"/>
          <w:szCs w:val="28"/>
        </w:rPr>
        <w:t>s</w:t>
      </w:r>
      <w:r>
        <w:rPr>
          <w:rFonts w:ascii="Georgia" w:hAnsi="Georgia"/>
          <w:sz w:val="28"/>
          <w:szCs w:val="28"/>
        </w:rPr>
        <w:t xml:space="preserve"> build</w:t>
      </w:r>
      <w:r w:rsidR="00641368">
        <w:rPr>
          <w:rFonts w:ascii="Georgia" w:hAnsi="Georgia"/>
          <w:sz w:val="28"/>
          <w:szCs w:val="28"/>
        </w:rPr>
        <w:t>s</w:t>
      </w:r>
    </w:p>
    <w:p w14:paraId="7762A6B7" w14:textId="7A56548E" w:rsidR="00747D70" w:rsidRPr="00370EB0" w:rsidRDefault="00747D70" w:rsidP="00747D70">
      <w:pPr>
        <w:pStyle w:val="Heading1"/>
        <w:rPr>
          <w:rFonts w:ascii="Georgia" w:hAnsi="Georgia"/>
          <w:sz w:val="28"/>
          <w:szCs w:val="28"/>
        </w:rPr>
      </w:pPr>
      <w:r>
        <w:rPr>
          <w:rFonts w:ascii="Georgia" w:hAnsi="Georgia"/>
          <w:sz w:val="28"/>
          <w:szCs w:val="28"/>
        </w:rPr>
        <w:t>on commitment to becom</w:t>
      </w:r>
      <w:r w:rsidR="002046AF">
        <w:rPr>
          <w:rFonts w:ascii="Georgia" w:hAnsi="Georgia"/>
          <w:sz w:val="28"/>
          <w:szCs w:val="28"/>
        </w:rPr>
        <w:t>ing</w:t>
      </w:r>
      <w:r>
        <w:rPr>
          <w:rFonts w:ascii="Georgia" w:hAnsi="Georgia"/>
          <w:sz w:val="28"/>
          <w:szCs w:val="28"/>
        </w:rPr>
        <w:t xml:space="preserve"> an antiracist institution</w:t>
      </w:r>
    </w:p>
    <w:p w14:paraId="159E7319" w14:textId="530CC269" w:rsidR="00A267E5" w:rsidRDefault="00F91A66"/>
    <w:p w14:paraId="180D6ED8" w14:textId="77777777" w:rsidR="002046AF" w:rsidRDefault="002046AF">
      <w:pPr>
        <w:rPr>
          <w:rFonts w:ascii="Georgia" w:hAnsi="Georgia" w:cs="Calibri"/>
        </w:rPr>
      </w:pPr>
    </w:p>
    <w:p w14:paraId="2B8B28DC" w14:textId="1E3EBD2B" w:rsidR="002046AF" w:rsidRDefault="002046AF">
      <w:pPr>
        <w:rPr>
          <w:rFonts w:ascii="Georgia" w:hAnsi="Georgia" w:cs="Calibri"/>
        </w:rPr>
      </w:pPr>
      <w:r w:rsidRPr="00370EB0">
        <w:rPr>
          <w:rFonts w:ascii="Georgia" w:hAnsi="Georgia" w:cs="Calibri"/>
        </w:rPr>
        <w:t xml:space="preserve">COLORADO SPRINGS, Colo. – Nov. </w:t>
      </w:r>
      <w:r>
        <w:rPr>
          <w:rFonts w:ascii="Georgia" w:hAnsi="Georgia" w:cs="Calibri"/>
        </w:rPr>
        <w:t>11</w:t>
      </w:r>
      <w:r w:rsidRPr="00370EB0">
        <w:rPr>
          <w:rFonts w:ascii="Georgia" w:hAnsi="Georgia" w:cs="Calibri"/>
        </w:rPr>
        <w:t xml:space="preserve">, 2020 – </w:t>
      </w:r>
      <w:r>
        <w:rPr>
          <w:rFonts w:ascii="Georgia" w:hAnsi="Georgia" w:cs="Calibri"/>
        </w:rPr>
        <w:t xml:space="preserve">Colorado College has </w:t>
      </w:r>
      <w:r w:rsidR="00641368">
        <w:rPr>
          <w:rFonts w:ascii="Georgia" w:hAnsi="Georgia" w:cs="Calibri"/>
        </w:rPr>
        <w:t xml:space="preserve">joined </w:t>
      </w:r>
      <w:r>
        <w:rPr>
          <w:rFonts w:ascii="Georgia" w:hAnsi="Georgia" w:cs="Calibri"/>
        </w:rPr>
        <w:t>the University of Southern California Race and Equity Center</w:t>
      </w:r>
      <w:r w:rsidR="00F44BA9">
        <w:rPr>
          <w:rFonts w:ascii="Georgia" w:hAnsi="Georgia" w:cs="Calibri"/>
        </w:rPr>
        <w:t>’s</w:t>
      </w:r>
      <w:r>
        <w:rPr>
          <w:rFonts w:ascii="Georgia" w:hAnsi="Georgia" w:cs="Calibri"/>
        </w:rPr>
        <w:t xml:space="preserve"> newly established Liberal Arts Colleges Racial Equity Leadership Alliance. </w:t>
      </w:r>
    </w:p>
    <w:p w14:paraId="67EBCD6C" w14:textId="5C3487EB" w:rsidR="003C48CA" w:rsidRDefault="003C48CA">
      <w:pPr>
        <w:rPr>
          <w:rFonts w:ascii="Georgia" w:hAnsi="Georgia" w:cs="Calibri"/>
        </w:rPr>
      </w:pPr>
    </w:p>
    <w:p w14:paraId="03B7F844" w14:textId="2655FB2D" w:rsidR="003C48CA" w:rsidRPr="006A03F0" w:rsidRDefault="00B36FC1" w:rsidP="003C48CA">
      <w:pPr>
        <w:rPr>
          <w:rFonts w:ascii="Georgia" w:eastAsia="Times New Roman" w:hAnsi="Georgia" w:cs="Arial"/>
          <w:color w:val="222222"/>
          <w:sz w:val="27"/>
          <w:szCs w:val="27"/>
          <w:shd w:val="clear" w:color="auto" w:fill="FFFFFF"/>
        </w:rPr>
      </w:pPr>
      <w:r>
        <w:rPr>
          <w:rFonts w:ascii="Georgia" w:eastAsia="Times New Roman" w:hAnsi="Georgia" w:cs="Arial"/>
          <w:color w:val="222222"/>
          <w:shd w:val="clear" w:color="auto" w:fill="FFFFFF"/>
        </w:rPr>
        <w:t>“</w:t>
      </w:r>
      <w:r w:rsidR="003C48CA" w:rsidRPr="004A0C01">
        <w:rPr>
          <w:rFonts w:ascii="Georgia" w:eastAsia="Times New Roman" w:hAnsi="Georgia" w:cs="Arial"/>
          <w:color w:val="222222"/>
          <w:shd w:val="clear" w:color="auto" w:fill="FFFFFF"/>
        </w:rPr>
        <w:t xml:space="preserve">Colorado College’s inclusion in the </w:t>
      </w:r>
      <w:r w:rsidR="003C48CA" w:rsidRPr="004A0C01">
        <w:rPr>
          <w:rFonts w:ascii="Georgia" w:hAnsi="Georgia" w:cstheme="majorHAnsi"/>
          <w:color w:val="000000" w:themeColor="text1"/>
        </w:rPr>
        <w:t>Racial Equity Leadership</w:t>
      </w:r>
      <w:r w:rsidR="003C48CA" w:rsidRPr="006A03F0">
        <w:rPr>
          <w:rFonts w:ascii="Georgia" w:hAnsi="Georgia" w:cstheme="majorHAnsi"/>
          <w:color w:val="000000" w:themeColor="text1"/>
        </w:rPr>
        <w:t xml:space="preserve"> Alliance is yet another recognition of the critically important work we are doing through our </w:t>
      </w:r>
      <w:hyperlink r:id="rId6" w:history="1">
        <w:r w:rsidR="003C48CA" w:rsidRPr="006A03F0">
          <w:rPr>
            <w:rStyle w:val="Hyperlink"/>
            <w:rFonts w:ascii="Georgia" w:eastAsia="Times New Roman" w:hAnsi="Georgia" w:cs="Arial"/>
            <w:shd w:val="clear" w:color="auto" w:fill="FFFFFF"/>
          </w:rPr>
          <w:t>Antiracism Initiative</w:t>
        </w:r>
      </w:hyperlink>
      <w:r w:rsidR="003C48CA" w:rsidRPr="006A03F0">
        <w:rPr>
          <w:rFonts w:ascii="Georgia" w:eastAsia="Times New Roman" w:hAnsi="Georgia" w:cs="Arial"/>
          <w:color w:val="222222"/>
          <w:shd w:val="clear" w:color="auto" w:fill="FFFFFF"/>
        </w:rPr>
        <w:t xml:space="preserve">,” </w:t>
      </w:r>
      <w:r w:rsidR="003C48CA" w:rsidRPr="006A03F0">
        <w:rPr>
          <w:rFonts w:ascii="Georgia" w:hAnsi="Georgia" w:cstheme="majorHAnsi"/>
          <w:color w:val="000000" w:themeColor="text1"/>
        </w:rPr>
        <w:t>sa</w:t>
      </w:r>
      <w:r w:rsidR="003C48CA">
        <w:rPr>
          <w:rFonts w:ascii="Georgia" w:hAnsi="Georgia" w:cstheme="majorHAnsi"/>
          <w:color w:val="000000" w:themeColor="text1"/>
        </w:rPr>
        <w:t>id</w:t>
      </w:r>
      <w:r w:rsidR="003C48CA" w:rsidRPr="006A03F0">
        <w:rPr>
          <w:rFonts w:ascii="Georgia" w:hAnsi="Georgia" w:cstheme="majorHAnsi"/>
          <w:color w:val="000000" w:themeColor="text1"/>
        </w:rPr>
        <w:t xml:space="preserve"> CC Acting Co-president Mike Edmonds. “We are delighted to learn and work alongside other institutions that are participating in this groundbreaking alliance.”</w:t>
      </w:r>
    </w:p>
    <w:p w14:paraId="37C26894" w14:textId="3832C03F" w:rsidR="00F44BA9" w:rsidRDefault="00F44BA9">
      <w:pPr>
        <w:rPr>
          <w:rFonts w:ascii="Georgia" w:hAnsi="Georgia" w:cs="Calibri"/>
        </w:rPr>
      </w:pPr>
    </w:p>
    <w:p w14:paraId="0A9F14A8" w14:textId="34362886" w:rsidR="00F44BA9" w:rsidRPr="009C71D1" w:rsidRDefault="00F44BA9" w:rsidP="00F44BA9">
      <w:pPr>
        <w:rPr>
          <w:rFonts w:ascii="Georgia" w:hAnsi="Georgia" w:cstheme="majorHAnsi"/>
        </w:rPr>
      </w:pPr>
      <w:r w:rsidRPr="009C71D1">
        <w:rPr>
          <w:rFonts w:ascii="Georgia" w:hAnsi="Georgia" w:cstheme="majorHAnsi"/>
        </w:rPr>
        <w:t xml:space="preserve">Beginning in January 2021, the </w:t>
      </w:r>
      <w:r>
        <w:rPr>
          <w:rFonts w:ascii="Georgia" w:hAnsi="Georgia" w:cstheme="majorHAnsi"/>
        </w:rPr>
        <w:t>c</w:t>
      </w:r>
      <w:r w:rsidRPr="009C71D1">
        <w:rPr>
          <w:rFonts w:ascii="Georgia" w:hAnsi="Georgia" w:cstheme="majorHAnsi"/>
        </w:rPr>
        <w:t xml:space="preserve">enter will host a dozen </w:t>
      </w:r>
      <w:r>
        <w:rPr>
          <w:rFonts w:ascii="Georgia" w:hAnsi="Georgia" w:cstheme="majorHAnsi"/>
        </w:rPr>
        <w:t>“</w:t>
      </w:r>
      <w:proofErr w:type="spellStart"/>
      <w:r w:rsidRPr="009C71D1">
        <w:rPr>
          <w:rFonts w:ascii="Georgia" w:hAnsi="Georgia" w:cstheme="majorHAnsi"/>
        </w:rPr>
        <w:t>eConvenings</w:t>
      </w:r>
      <w:proofErr w:type="spellEnd"/>
      <w:r w:rsidRPr="009C71D1">
        <w:rPr>
          <w:rFonts w:ascii="Georgia" w:hAnsi="Georgia" w:cstheme="majorHAnsi"/>
        </w:rPr>
        <w:t>,</w:t>
      </w:r>
      <w:r>
        <w:rPr>
          <w:rFonts w:ascii="Georgia" w:hAnsi="Georgia" w:cstheme="majorHAnsi"/>
        </w:rPr>
        <w:t>” or virtual gatherings of member colleges,</w:t>
      </w:r>
      <w:r w:rsidRPr="009C71D1">
        <w:rPr>
          <w:rFonts w:ascii="Georgia" w:hAnsi="Georgia" w:cstheme="majorHAnsi"/>
        </w:rPr>
        <w:t xml:space="preserve"> each on a particular aspect of racial equity. These live, synchronous </w:t>
      </w:r>
      <w:r w:rsidR="00641368">
        <w:rPr>
          <w:rFonts w:ascii="Georgia" w:hAnsi="Georgia" w:cstheme="majorHAnsi"/>
        </w:rPr>
        <w:t xml:space="preserve">monthly </w:t>
      </w:r>
      <w:r w:rsidRPr="009C71D1">
        <w:rPr>
          <w:rFonts w:ascii="Georgia" w:hAnsi="Georgia" w:cstheme="majorHAnsi"/>
        </w:rPr>
        <w:t xml:space="preserve">professional learning experiences will be held virtually throughout the year. Three-hour learning sessions, each on a different topic, will be delivered by leaders of national higher education associations, tenured professors who study race relations and people of color, chief diversity officers and other experienced administrators, and specialists from the </w:t>
      </w:r>
      <w:r>
        <w:rPr>
          <w:rFonts w:ascii="Georgia" w:hAnsi="Georgia" w:cstheme="majorHAnsi"/>
        </w:rPr>
        <w:t>c</w:t>
      </w:r>
      <w:r w:rsidRPr="009C71D1">
        <w:rPr>
          <w:rFonts w:ascii="Georgia" w:hAnsi="Georgia" w:cstheme="majorHAnsi"/>
        </w:rPr>
        <w:t xml:space="preserve">enter. </w:t>
      </w:r>
    </w:p>
    <w:p w14:paraId="13E83418" w14:textId="77777777" w:rsidR="00F44BA9" w:rsidRPr="009C71D1" w:rsidRDefault="00F44BA9" w:rsidP="00F44BA9">
      <w:pPr>
        <w:rPr>
          <w:rFonts w:ascii="Georgia" w:hAnsi="Georgia" w:cstheme="majorHAnsi"/>
        </w:rPr>
      </w:pPr>
    </w:p>
    <w:p w14:paraId="1372BCFA" w14:textId="1CBD7938" w:rsidR="00F44BA9" w:rsidRPr="00F44BA9" w:rsidRDefault="00F44BA9">
      <w:pPr>
        <w:rPr>
          <w:rFonts w:ascii="Georgia" w:hAnsi="Georgia" w:cstheme="majorHAnsi"/>
        </w:rPr>
      </w:pPr>
      <w:r w:rsidRPr="009C71D1">
        <w:rPr>
          <w:rFonts w:ascii="Georgia" w:hAnsi="Georgia" w:cstheme="majorHAnsi"/>
        </w:rPr>
        <w:t>The</w:t>
      </w:r>
      <w:r>
        <w:rPr>
          <w:rFonts w:ascii="Georgia" w:hAnsi="Georgia" w:cstheme="majorHAnsi"/>
        </w:rPr>
        <w:t>se</w:t>
      </w:r>
      <w:r w:rsidRPr="009C71D1">
        <w:rPr>
          <w:rFonts w:ascii="Georgia" w:hAnsi="Georgia" w:cstheme="majorHAnsi"/>
        </w:rPr>
        <w:t xml:space="preserve"> sessions will focus </w:t>
      </w:r>
      <w:r>
        <w:rPr>
          <w:rFonts w:ascii="Georgia" w:hAnsi="Georgia" w:cstheme="majorHAnsi"/>
        </w:rPr>
        <w:t xml:space="preserve">primarily </w:t>
      </w:r>
      <w:r w:rsidRPr="009C71D1">
        <w:rPr>
          <w:rFonts w:ascii="Georgia" w:hAnsi="Georgia" w:cstheme="majorHAnsi"/>
        </w:rPr>
        <w:t>on strategies and practical approaches</w:t>
      </w:r>
      <w:r>
        <w:rPr>
          <w:rFonts w:ascii="Georgia" w:hAnsi="Georgia" w:cstheme="majorHAnsi"/>
        </w:rPr>
        <w:t xml:space="preserve">, </w:t>
      </w:r>
      <w:r w:rsidRPr="009C71D1">
        <w:rPr>
          <w:rFonts w:ascii="Georgia" w:hAnsi="Georgia" w:cstheme="majorHAnsi"/>
        </w:rPr>
        <w:t>us</w:t>
      </w:r>
      <w:r>
        <w:rPr>
          <w:rFonts w:ascii="Georgia" w:hAnsi="Georgia" w:cstheme="majorHAnsi"/>
        </w:rPr>
        <w:t>ing</w:t>
      </w:r>
      <w:r w:rsidRPr="009C71D1">
        <w:rPr>
          <w:rFonts w:ascii="Georgia" w:hAnsi="Georgia" w:cstheme="majorHAnsi"/>
        </w:rPr>
        <w:t xml:space="preserve"> contemporary cases of equity dilemmas and racial crises on liberal arts college campuses. Emphasis will be placed on learning from </w:t>
      </w:r>
      <w:r>
        <w:rPr>
          <w:rFonts w:ascii="Georgia" w:hAnsi="Georgia" w:cstheme="majorHAnsi"/>
        </w:rPr>
        <w:t xml:space="preserve">experiences </w:t>
      </w:r>
      <w:r w:rsidRPr="009C71D1">
        <w:rPr>
          <w:rFonts w:ascii="Georgia" w:hAnsi="Georgia" w:cstheme="majorHAnsi"/>
        </w:rPr>
        <w:t>that have recently occurred elsewhere; learning how to get ahead of situations and reducing crisis</w:t>
      </w:r>
      <w:r w:rsidR="00641368">
        <w:rPr>
          <w:rFonts w:ascii="Georgia" w:hAnsi="Georgia" w:cstheme="majorHAnsi"/>
        </w:rPr>
        <w:t xml:space="preserve"> risk</w:t>
      </w:r>
      <w:r w:rsidRPr="009C71D1">
        <w:rPr>
          <w:rFonts w:ascii="Georgia" w:hAnsi="Georgia" w:cstheme="majorHAnsi"/>
        </w:rPr>
        <w:t>; and learning actionable equity leadership strategies.</w:t>
      </w:r>
      <w:bookmarkStart w:id="0" w:name="OLE_LINK1"/>
      <w:bookmarkStart w:id="1" w:name="OLE_LINK2"/>
      <w:r w:rsidRPr="009C71D1">
        <w:rPr>
          <w:rFonts w:ascii="Georgia" w:hAnsi="Georgia" w:cstheme="majorHAnsi"/>
        </w:rPr>
        <w:t xml:space="preserve"> </w:t>
      </w:r>
      <w:bookmarkEnd w:id="0"/>
      <w:bookmarkEnd w:id="1"/>
    </w:p>
    <w:p w14:paraId="2F7730FD" w14:textId="77777777" w:rsidR="00F44BA9" w:rsidRDefault="00F44BA9">
      <w:pPr>
        <w:rPr>
          <w:rFonts w:ascii="Georgia" w:hAnsi="Georgia" w:cs="Calibri"/>
        </w:rPr>
      </w:pPr>
    </w:p>
    <w:p w14:paraId="3DCD174A" w14:textId="0BD842AB" w:rsidR="00F44BA9" w:rsidRDefault="00F44BA9" w:rsidP="00F44BA9">
      <w:pPr>
        <w:rPr>
          <w:rFonts w:ascii="Georgia" w:hAnsi="Georgia" w:cstheme="majorHAnsi"/>
          <w:bCs/>
        </w:rPr>
      </w:pPr>
      <w:r w:rsidRPr="009C71D1">
        <w:rPr>
          <w:rFonts w:ascii="Georgia" w:hAnsi="Georgia" w:cstheme="majorHAnsi"/>
          <w:bCs/>
        </w:rPr>
        <w:t xml:space="preserve">The </w:t>
      </w:r>
      <w:r>
        <w:rPr>
          <w:rFonts w:ascii="Georgia" w:hAnsi="Georgia" w:cstheme="majorHAnsi"/>
          <w:bCs/>
        </w:rPr>
        <w:t>c</w:t>
      </w:r>
      <w:r w:rsidRPr="009C71D1">
        <w:rPr>
          <w:rFonts w:ascii="Georgia" w:hAnsi="Georgia" w:cstheme="majorHAnsi"/>
          <w:bCs/>
        </w:rPr>
        <w:t xml:space="preserve">enter </w:t>
      </w:r>
      <w:r>
        <w:rPr>
          <w:rFonts w:ascii="Georgia" w:hAnsi="Georgia" w:cstheme="majorHAnsi"/>
          <w:bCs/>
        </w:rPr>
        <w:t xml:space="preserve">also </w:t>
      </w:r>
      <w:r w:rsidRPr="009C71D1">
        <w:rPr>
          <w:rFonts w:ascii="Georgia" w:hAnsi="Georgia" w:cstheme="majorHAnsi"/>
          <w:bCs/>
        </w:rPr>
        <w:t xml:space="preserve">is developing an online repository of resources and tools for </w:t>
      </w:r>
      <w:r>
        <w:rPr>
          <w:rFonts w:ascii="Georgia" w:hAnsi="Georgia" w:cstheme="majorHAnsi"/>
          <w:bCs/>
        </w:rPr>
        <w:t>colleges that are members of the a</w:t>
      </w:r>
      <w:r w:rsidRPr="009C71D1">
        <w:rPr>
          <w:rFonts w:ascii="Georgia" w:hAnsi="Georgia" w:cstheme="majorHAnsi"/>
          <w:bCs/>
        </w:rPr>
        <w:t>lliance</w:t>
      </w:r>
      <w:r>
        <w:rPr>
          <w:rFonts w:ascii="Georgia" w:hAnsi="Georgia" w:cstheme="majorHAnsi"/>
          <w:bCs/>
        </w:rPr>
        <w:t>. These include d</w:t>
      </w:r>
      <w:r w:rsidRPr="009C71D1">
        <w:rPr>
          <w:rFonts w:ascii="Georgia" w:hAnsi="Georgia" w:cstheme="majorHAnsi"/>
          <w:bCs/>
        </w:rPr>
        <w:t xml:space="preserve">ownloadable equity-related rubrics, readings, case studies, videos, slide decks, and conversation scripts. </w:t>
      </w:r>
      <w:r w:rsidRPr="009C71D1">
        <w:rPr>
          <w:rFonts w:ascii="Georgia" w:hAnsi="Georgia" w:cstheme="majorHAnsi"/>
        </w:rPr>
        <w:t>Every employee across all levels</w:t>
      </w:r>
      <w:r>
        <w:rPr>
          <w:rFonts w:ascii="Georgia" w:hAnsi="Georgia" w:cstheme="majorHAnsi"/>
        </w:rPr>
        <w:t xml:space="preserve"> </w:t>
      </w:r>
      <w:r w:rsidRPr="009C71D1">
        <w:rPr>
          <w:rFonts w:ascii="Georgia" w:hAnsi="Georgia" w:cstheme="majorHAnsi"/>
        </w:rPr>
        <w:t xml:space="preserve">at each member college </w:t>
      </w:r>
      <w:r w:rsidRPr="009C71D1">
        <w:rPr>
          <w:rFonts w:ascii="Georgia" w:hAnsi="Georgia" w:cstheme="majorHAnsi"/>
          <w:bCs/>
        </w:rPr>
        <w:t>will have 24/7 full access to the virtual resource portal. The portal will launch in late</w:t>
      </w:r>
      <w:r w:rsidR="00BA1074">
        <w:rPr>
          <w:rFonts w:ascii="Georgia" w:hAnsi="Georgia" w:cstheme="majorHAnsi"/>
          <w:bCs/>
        </w:rPr>
        <w:t xml:space="preserve"> </w:t>
      </w:r>
      <w:r w:rsidRPr="009C71D1">
        <w:rPr>
          <w:rFonts w:ascii="Georgia" w:hAnsi="Georgia" w:cstheme="majorHAnsi"/>
          <w:bCs/>
        </w:rPr>
        <w:t>spring 2021.</w:t>
      </w:r>
    </w:p>
    <w:p w14:paraId="2B796795" w14:textId="6B8795F8" w:rsidR="00F44BA9" w:rsidRDefault="00F44BA9" w:rsidP="00F44BA9">
      <w:pPr>
        <w:rPr>
          <w:rFonts w:ascii="Georgia" w:hAnsi="Georgia" w:cstheme="majorHAnsi"/>
          <w:bCs/>
        </w:rPr>
      </w:pPr>
    </w:p>
    <w:p w14:paraId="4B9138F0" w14:textId="4AC2428C" w:rsidR="00F44BA9" w:rsidRPr="009C71D1" w:rsidRDefault="00F44BA9" w:rsidP="00F44BA9">
      <w:pPr>
        <w:rPr>
          <w:rFonts w:ascii="Georgia" w:hAnsi="Georgia" w:cstheme="majorHAnsi"/>
          <w:bCs/>
        </w:rPr>
      </w:pPr>
      <w:r>
        <w:rPr>
          <w:rFonts w:ascii="Georgia" w:hAnsi="Georgia" w:cstheme="majorHAnsi"/>
          <w:bCs/>
        </w:rPr>
        <w:t xml:space="preserve">Colorado College’s own </w:t>
      </w:r>
      <w:r w:rsidR="00641368">
        <w:rPr>
          <w:rFonts w:ascii="Georgia" w:hAnsi="Georgia" w:cstheme="majorHAnsi"/>
          <w:bCs/>
        </w:rPr>
        <w:t>A</w:t>
      </w:r>
      <w:r>
        <w:rPr>
          <w:rFonts w:ascii="Georgia" w:hAnsi="Georgia" w:cstheme="majorHAnsi"/>
          <w:bCs/>
        </w:rPr>
        <w:t xml:space="preserve">ntiracism </w:t>
      </w:r>
      <w:r w:rsidR="00641368">
        <w:rPr>
          <w:rFonts w:ascii="Georgia" w:hAnsi="Georgia" w:cstheme="majorHAnsi"/>
          <w:bCs/>
        </w:rPr>
        <w:t>I</w:t>
      </w:r>
      <w:r>
        <w:rPr>
          <w:rFonts w:ascii="Georgia" w:hAnsi="Georgia" w:cstheme="majorHAnsi"/>
          <w:bCs/>
        </w:rPr>
        <w:t>nitiative is a collegewide effort to actively examine and oppose the ways that racism exists and persists at the college. With antiracism central to Colorado College’s mission, faculty, staff, and students will experience greater equity and inclusion, teaching will be more impactful and students will be prepared to make positive change in the world.</w:t>
      </w:r>
    </w:p>
    <w:p w14:paraId="2F071569" w14:textId="5355BF82" w:rsidR="00F44BA9" w:rsidRDefault="00F44BA9"/>
    <w:p w14:paraId="1BA0C7B1" w14:textId="02825ED6" w:rsidR="00F44BA9" w:rsidRDefault="00F44BA9">
      <w:pPr>
        <w:rPr>
          <w:rFonts w:ascii="Georgia" w:hAnsi="Georgia" w:cs="Calibri"/>
        </w:rPr>
      </w:pPr>
      <w:r>
        <w:t xml:space="preserve">The initiative has garnered initial support through a $1 million gift that established an Antiracism Fund at the college. Last month, the college also announced a $575,000 grant from the Sachs Foundation that will </w:t>
      </w:r>
      <w:r>
        <w:rPr>
          <w:rFonts w:ascii="Georgia" w:hAnsi="Georgia" w:cs="Calibri"/>
        </w:rPr>
        <w:t>support Black students who are interested in pursuing careers in education</w:t>
      </w:r>
      <w:r w:rsidR="00BA1074">
        <w:rPr>
          <w:rFonts w:ascii="Georgia" w:hAnsi="Georgia" w:cs="Calibri"/>
        </w:rPr>
        <w:t xml:space="preserve"> at CC</w:t>
      </w:r>
      <w:r>
        <w:rPr>
          <w:rFonts w:ascii="Georgia" w:hAnsi="Georgia" w:cs="Calibri"/>
        </w:rPr>
        <w:t xml:space="preserve">. </w:t>
      </w:r>
    </w:p>
    <w:p w14:paraId="7F2CC052" w14:textId="72DB008C" w:rsidR="00F44BA9" w:rsidRDefault="00F44BA9">
      <w:pPr>
        <w:rPr>
          <w:rFonts w:ascii="Georgia" w:hAnsi="Georgia" w:cs="Calibri"/>
        </w:rPr>
      </w:pPr>
    </w:p>
    <w:p w14:paraId="56B0F750" w14:textId="197FD6CB" w:rsidR="00F44BA9" w:rsidRDefault="00641368">
      <w:pPr>
        <w:rPr>
          <w:rFonts w:ascii="Georgia" w:hAnsi="Georgia" w:cs="Calibri"/>
        </w:rPr>
      </w:pPr>
      <w:r>
        <w:rPr>
          <w:rFonts w:ascii="Georgia" w:hAnsi="Georgia" w:cs="Calibri"/>
        </w:rPr>
        <w:t xml:space="preserve">This academic year, </w:t>
      </w:r>
      <w:r w:rsidR="00F44BA9">
        <w:rPr>
          <w:rFonts w:ascii="Georgia" w:hAnsi="Georgia" w:cs="Calibri"/>
        </w:rPr>
        <w:t>Colorado College also established three new positions, which include a senior associate dean for equity, inclusion and faculty development; a senior associate dean of students for equity and inclusion/director of the college’s Butler Center; and a director of diversity, equity, and inclusion for staff.</w:t>
      </w:r>
    </w:p>
    <w:p w14:paraId="67DE53CD" w14:textId="5741DCC0" w:rsidR="00F44BA9" w:rsidRDefault="00F44BA9">
      <w:pPr>
        <w:rPr>
          <w:rFonts w:ascii="Georgia" w:hAnsi="Georgia" w:cs="Calibri"/>
        </w:rPr>
      </w:pPr>
    </w:p>
    <w:p w14:paraId="2E066D09" w14:textId="79B9B5DB" w:rsidR="003C48CA" w:rsidRDefault="003C48CA" w:rsidP="003C48CA">
      <w:pPr>
        <w:rPr>
          <w:rFonts w:ascii="Georgia" w:hAnsi="Georgia" w:cstheme="majorHAnsi"/>
          <w:color w:val="000000" w:themeColor="text1"/>
        </w:rPr>
      </w:pPr>
      <w:r w:rsidRPr="006A03F0">
        <w:rPr>
          <w:rFonts w:ascii="Georgia" w:hAnsi="Georgia" w:cs="Calibri"/>
        </w:rPr>
        <w:t xml:space="preserve">“Our </w:t>
      </w:r>
      <w:r>
        <w:rPr>
          <w:rFonts w:ascii="Georgia" w:hAnsi="Georgia" w:cs="Calibri"/>
        </w:rPr>
        <w:t>A</w:t>
      </w:r>
      <w:r w:rsidRPr="006A03F0">
        <w:rPr>
          <w:rFonts w:ascii="Georgia" w:hAnsi="Georgia" w:cs="Calibri"/>
        </w:rPr>
        <w:t xml:space="preserve">ntiracism </w:t>
      </w:r>
      <w:r>
        <w:rPr>
          <w:rFonts w:ascii="Georgia" w:hAnsi="Georgia" w:cs="Calibri"/>
        </w:rPr>
        <w:t>I</w:t>
      </w:r>
      <w:r w:rsidRPr="006A03F0">
        <w:rPr>
          <w:rFonts w:ascii="Georgia" w:hAnsi="Georgia" w:cs="Calibri"/>
        </w:rPr>
        <w:t>nitiative is core to our mission, and as such it is essential to providing our students access to the very best learning and experiential opportunities Colorado College has to offer,” Edmonds sa</w:t>
      </w:r>
      <w:r w:rsidR="00BA1074">
        <w:rPr>
          <w:rFonts w:ascii="Georgia" w:hAnsi="Georgia" w:cs="Calibri"/>
        </w:rPr>
        <w:t>id</w:t>
      </w:r>
      <w:r w:rsidRPr="006A03F0">
        <w:rPr>
          <w:rFonts w:ascii="Georgia" w:hAnsi="Georgia" w:cs="Calibri"/>
        </w:rPr>
        <w:t xml:space="preserve">. “By joining the </w:t>
      </w:r>
      <w:r w:rsidRPr="006A03F0">
        <w:rPr>
          <w:rFonts w:ascii="Georgia" w:hAnsi="Georgia" w:cstheme="majorHAnsi"/>
          <w:color w:val="000000" w:themeColor="text1"/>
        </w:rPr>
        <w:t>Racial Equity Leadership Alliance, we are expanding the scope of this work and our partnership in these efforts with institutions that share similar goals and values.”</w:t>
      </w:r>
    </w:p>
    <w:p w14:paraId="64828A4B" w14:textId="7F004346" w:rsidR="00F91A66" w:rsidRDefault="00F91A66" w:rsidP="003C48CA">
      <w:pPr>
        <w:rPr>
          <w:rFonts w:ascii="Georgia" w:hAnsi="Georgia" w:cstheme="majorHAnsi"/>
          <w:color w:val="000000" w:themeColor="text1"/>
        </w:rPr>
      </w:pPr>
    </w:p>
    <w:p w14:paraId="51F8DE6D" w14:textId="77777777" w:rsidR="00F91A66" w:rsidRPr="002131CA" w:rsidRDefault="00F91A66" w:rsidP="00F91A66">
      <w:pPr>
        <w:rPr>
          <w:rFonts w:ascii="Georgia" w:eastAsia="Arial Unicode MS" w:hAnsi="Georgia" w:cs="Calibri"/>
        </w:rPr>
      </w:pPr>
      <w:r w:rsidRPr="002131CA">
        <w:rPr>
          <w:rFonts w:ascii="Georgia" w:eastAsia="Arial Unicode MS" w:hAnsi="Georgia" w:cs="Calibri"/>
          <w:b/>
          <w:bCs/>
        </w:rPr>
        <w:t>About Colorado College</w:t>
      </w:r>
    </w:p>
    <w:p w14:paraId="5379E459" w14:textId="77777777" w:rsidR="00F91A66" w:rsidRPr="002131CA" w:rsidRDefault="00F91A66" w:rsidP="00F91A66">
      <w:pPr>
        <w:rPr>
          <w:rFonts w:ascii="Georgia" w:eastAsia="Arial Unicode MS" w:hAnsi="Georgia" w:cs="Calibri"/>
        </w:rPr>
      </w:pPr>
      <w:r w:rsidRPr="002131CA">
        <w:rPr>
          <w:rFonts w:ascii="Georgia" w:eastAsia="Arial Unicode MS" w:hAnsi="Georgia" w:cs="Calibri"/>
        </w:rPr>
        <w:t xml:space="preserve">Colorado College is a nationally prominent, four-year liberal arts college that was founded in Colorado Springs in 1874. The college operates on the innovative Block Plan, in which its approximately 2,100 undergraduate students take one class at a time in intensive 3½-week segments. In 2016, Colorado College announced an alliance with the Colorado Springs Fine Arts Center, and the following year the two </w:t>
      </w:r>
      <w:r w:rsidRPr="002131CA">
        <w:rPr>
          <w:rFonts w:ascii="Georgia" w:hAnsi="Georgia" w:cs="Calibri"/>
        </w:rPr>
        <w:t>became the Colorado Springs Fine Arts Center at Colorado College</w:t>
      </w:r>
      <w:r w:rsidRPr="002131CA">
        <w:rPr>
          <w:rFonts w:ascii="Georgia" w:eastAsia="Arial Unicode MS" w:hAnsi="Georgia" w:cs="Calibri"/>
        </w:rPr>
        <w:t xml:space="preserve">, providing </w:t>
      </w:r>
      <w:r w:rsidRPr="002131CA">
        <w:rPr>
          <w:rFonts w:ascii="Georgia" w:hAnsi="Georgia" w:cs="Calibri"/>
        </w:rPr>
        <w:t>innovative, educational and multidisciplinary arts experiences for the campus and Colorado Springs communities.</w:t>
      </w:r>
      <w:r w:rsidRPr="002131CA">
        <w:rPr>
          <w:rFonts w:ascii="Georgia" w:eastAsia="Arial Unicode MS" w:hAnsi="Georgia" w:cs="Calibri"/>
        </w:rPr>
        <w:t xml:space="preserve"> The college also offers a master of arts in teaching degree. For more information, visit </w:t>
      </w:r>
      <w:r w:rsidRPr="002131CA">
        <w:rPr>
          <w:rFonts w:ascii="Georgia" w:eastAsia="Arial Unicode MS" w:hAnsi="Georgia" w:cs="Calibri"/>
          <w:color w:val="0000FF"/>
          <w:u w:val="single"/>
        </w:rPr>
        <w:t>www.coloradocollege.edu</w:t>
      </w:r>
    </w:p>
    <w:p w14:paraId="4821C113" w14:textId="77777777" w:rsidR="00F91A66" w:rsidRPr="006A03F0" w:rsidRDefault="00F91A66" w:rsidP="003C48CA">
      <w:pPr>
        <w:rPr>
          <w:rFonts w:ascii="Georgia" w:hAnsi="Georgia" w:cs="Calibri"/>
        </w:rPr>
      </w:pPr>
    </w:p>
    <w:p w14:paraId="14BEA691" w14:textId="2AB99E9B" w:rsidR="00F44BA9" w:rsidRDefault="00F44BA9"/>
    <w:sectPr w:rsidR="00F44BA9" w:rsidSect="00C9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altName w:val="﷽﷽﷽﷽﷽﷽﷽﷽즠ʻ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70"/>
    <w:rsid w:val="000B49F1"/>
    <w:rsid w:val="002046AF"/>
    <w:rsid w:val="00327A21"/>
    <w:rsid w:val="003C48CA"/>
    <w:rsid w:val="003D3BCB"/>
    <w:rsid w:val="00641368"/>
    <w:rsid w:val="00747D70"/>
    <w:rsid w:val="00B36FC1"/>
    <w:rsid w:val="00BA1074"/>
    <w:rsid w:val="00C93696"/>
    <w:rsid w:val="00D156DA"/>
    <w:rsid w:val="00E12E8F"/>
    <w:rsid w:val="00F44BA9"/>
    <w:rsid w:val="00F9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AC2D9"/>
  <w14:defaultImageDpi w14:val="32767"/>
  <w15:chartTrackingRefBased/>
  <w15:docId w15:val="{2F10056F-57DA-514F-9E41-26EE6233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7D70"/>
    <w:rPr>
      <w:rFonts w:ascii="Cambria" w:eastAsia="MS Mincho" w:hAnsi="Cambria" w:cs="Times New Roman"/>
    </w:rPr>
  </w:style>
  <w:style w:type="paragraph" w:styleId="Heading1">
    <w:name w:val="heading 1"/>
    <w:basedOn w:val="Normal"/>
    <w:next w:val="Normal"/>
    <w:link w:val="Heading1Char"/>
    <w:qFormat/>
    <w:rsid w:val="00747D70"/>
    <w:pPr>
      <w:keepNext/>
      <w:jc w:val="center"/>
      <w:outlineLvl w:val="0"/>
    </w:pPr>
    <w:rPr>
      <w:rFonts w:ascii="Times New Roman" w:eastAsia="Arial Unicode MS"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D70"/>
    <w:rPr>
      <w:rFonts w:ascii="Times New Roman" w:eastAsia="Arial Unicode MS" w:hAnsi="Times New Roman" w:cs="Times New Roman"/>
      <w:b/>
      <w:bCs/>
      <w:i/>
      <w:iCs/>
    </w:rPr>
  </w:style>
  <w:style w:type="character" w:styleId="Hyperlink">
    <w:name w:val="Hyperlink"/>
    <w:uiPriority w:val="99"/>
    <w:unhideWhenUsed/>
    <w:rsid w:val="00F44BA9"/>
    <w:rPr>
      <w:color w:val="0000FF"/>
      <w:u w:val="single"/>
    </w:rPr>
  </w:style>
  <w:style w:type="character" w:styleId="FollowedHyperlink">
    <w:name w:val="FollowedHyperlink"/>
    <w:basedOn w:val="DefaultParagraphFont"/>
    <w:uiPriority w:val="99"/>
    <w:semiHidden/>
    <w:unhideWhenUsed/>
    <w:rsid w:val="00F44BA9"/>
    <w:rPr>
      <w:color w:val="954F72" w:themeColor="followedHyperlink"/>
      <w:u w:val="single"/>
    </w:rPr>
  </w:style>
  <w:style w:type="character" w:styleId="UnresolvedMention">
    <w:name w:val="Unresolved Mention"/>
    <w:basedOn w:val="DefaultParagraphFont"/>
    <w:uiPriority w:val="99"/>
    <w:rsid w:val="00F44BA9"/>
    <w:rPr>
      <w:color w:val="605E5C"/>
      <w:shd w:val="clear" w:color="auto" w:fill="E1DFDD"/>
    </w:rPr>
  </w:style>
  <w:style w:type="paragraph" w:styleId="BalloonText">
    <w:name w:val="Balloon Text"/>
    <w:basedOn w:val="Normal"/>
    <w:link w:val="BalloonTextChar"/>
    <w:uiPriority w:val="99"/>
    <w:semiHidden/>
    <w:unhideWhenUsed/>
    <w:rsid w:val="0064136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41368"/>
    <w:rPr>
      <w:rFonts w:ascii="Times New Roman" w:eastAsia="MS Mincho"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oradocollege.edu/other/antiracism-initiative/" TargetMode="External"/><Relationship Id="rId5" Type="http://schemas.openxmlformats.org/officeDocument/2006/relationships/hyperlink" Target="mailto:lweddell@coloradocollege.ed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Wallace</dc:creator>
  <cp:keywords/>
  <dc:description/>
  <cp:lastModifiedBy>Leslie Weddell</cp:lastModifiedBy>
  <cp:revision>5</cp:revision>
  <dcterms:created xsi:type="dcterms:W3CDTF">2020-11-10T22:54:00Z</dcterms:created>
  <dcterms:modified xsi:type="dcterms:W3CDTF">2020-11-11T22:16:00Z</dcterms:modified>
</cp:coreProperties>
</file>